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B0" w:rsidRDefault="00461E50" w:rsidP="00883FB0">
      <w:pPr>
        <w:spacing w:after="0"/>
      </w:pPr>
      <w:r w:rsidRPr="00461E50">
        <w:rPr>
          <w:noProof/>
          <w:lang w:val="en-US" w:eastAsia="zh-TW"/>
        </w:rPr>
        <w:pict>
          <v:shapetype id="_x0000_t202" coordsize="21600,21600" o:spt="202" path="m,l,21600r21600,l21600,xe">
            <v:stroke joinstyle="miter"/>
            <v:path gradientshapeok="t" o:connecttype="rect"/>
          </v:shapetype>
          <v:shape id="_x0000_s1027" type="#_x0000_t202" style="position:absolute;margin-left:414.95pt;margin-top:3pt;width:128.05pt;height:67.5pt;z-index:251660288;mso-width-relative:margin;mso-height-relative:margin">
            <v:textbox>
              <w:txbxContent>
                <w:p w:rsidR="00883FB0" w:rsidRDefault="00883FB0"/>
                <w:p w:rsidR="00883FB0" w:rsidRPr="00883FB0" w:rsidRDefault="00F01748" w:rsidP="00883FB0">
                  <w:pPr>
                    <w:pBdr>
                      <w:top w:val="single" w:sz="4" w:space="1" w:color="auto"/>
                    </w:pBdr>
                    <w:jc w:val="center"/>
                    <w:rPr>
                      <w:b/>
                      <w:sz w:val="40"/>
                    </w:rPr>
                  </w:pPr>
                  <w:r>
                    <w:rPr>
                      <w:b/>
                      <w:sz w:val="40"/>
                    </w:rPr>
                    <w:t xml:space="preserve">20C    </w:t>
                  </w:r>
                  <w:r w:rsidR="00CB50A1">
                    <w:rPr>
                      <w:b/>
                      <w:sz w:val="40"/>
                    </w:rPr>
                    <w:t>18</w:t>
                  </w:r>
                  <w:r>
                    <w:rPr>
                      <w:b/>
                      <w:sz w:val="40"/>
                    </w:rPr>
                    <w:t>TI</w:t>
                  </w:r>
                </w:p>
              </w:txbxContent>
            </v:textbox>
          </v:shape>
        </w:pict>
      </w:r>
      <w:r w:rsidR="00883FB0">
        <w:t>Name:</w:t>
      </w:r>
    </w:p>
    <w:tbl>
      <w:tblPr>
        <w:tblStyle w:val="TableGrid"/>
        <w:tblW w:w="0" w:type="auto"/>
        <w:tblLook w:val="04A0"/>
      </w:tblPr>
      <w:tblGrid>
        <w:gridCol w:w="1303"/>
        <w:gridCol w:w="9498"/>
      </w:tblGrid>
      <w:tr w:rsidR="00CE5992" w:rsidTr="00AD6482">
        <w:tc>
          <w:tcPr>
            <w:tcW w:w="1242" w:type="dxa"/>
            <w:shd w:val="clear" w:color="auto" w:fill="595959" w:themeFill="text1" w:themeFillTint="A6"/>
          </w:tcPr>
          <w:p w:rsidR="00CE5992" w:rsidRPr="00CE5992" w:rsidRDefault="00CE5992">
            <w:pPr>
              <w:rPr>
                <w:rFonts w:ascii="CreativeBlock BB" w:hAnsi="CreativeBlock BB"/>
                <w:b/>
                <w:color w:val="FFFFFF" w:themeColor="background1"/>
                <w:sz w:val="36"/>
              </w:rPr>
            </w:pPr>
            <w:r w:rsidRPr="00CE5992">
              <w:rPr>
                <w:rFonts w:ascii="CreativeBlock BB" w:hAnsi="CreativeBlock BB"/>
                <w:b/>
                <w:color w:val="FFFFFF" w:themeColor="background1"/>
                <w:sz w:val="36"/>
              </w:rPr>
              <w:t>SNC2D</w:t>
            </w:r>
          </w:p>
        </w:tc>
        <w:tc>
          <w:tcPr>
            <w:tcW w:w="9498" w:type="dxa"/>
            <w:vMerge w:val="restart"/>
            <w:vAlign w:val="center"/>
          </w:tcPr>
          <w:p w:rsidR="00FE1FD4" w:rsidRDefault="00FE1FD4" w:rsidP="00AD6482">
            <w:pPr>
              <w:rPr>
                <w:b/>
                <w:sz w:val="32"/>
              </w:rPr>
            </w:pPr>
            <w:r>
              <w:rPr>
                <w:b/>
                <w:sz w:val="32"/>
              </w:rPr>
              <w:t>Laboratory Activity</w:t>
            </w:r>
          </w:p>
          <w:p w:rsidR="00CE5992" w:rsidRPr="00AD6482" w:rsidRDefault="00FE1FD4" w:rsidP="000B5C90">
            <w:pPr>
              <w:rPr>
                <w:b/>
                <w:sz w:val="28"/>
              </w:rPr>
            </w:pPr>
            <w:r>
              <w:rPr>
                <w:b/>
                <w:sz w:val="32"/>
              </w:rPr>
              <w:t xml:space="preserve">         </w:t>
            </w:r>
            <w:r w:rsidR="000B5C90">
              <w:rPr>
                <w:b/>
                <w:sz w:val="32"/>
              </w:rPr>
              <w:t>Mitosis in Animal and Plant Cells</w:t>
            </w:r>
          </w:p>
        </w:tc>
      </w:tr>
      <w:tr w:rsidR="00CE5992" w:rsidTr="00883FB0">
        <w:tc>
          <w:tcPr>
            <w:tcW w:w="1242" w:type="dxa"/>
          </w:tcPr>
          <w:p w:rsidR="00CE5992" w:rsidRPr="00CE5992" w:rsidRDefault="00CE5992">
            <w:pPr>
              <w:rPr>
                <w:b/>
              </w:rPr>
            </w:pPr>
            <w:r w:rsidRPr="00CE5992">
              <w:rPr>
                <w:b/>
              </w:rPr>
              <w:t>Biology</w:t>
            </w:r>
          </w:p>
        </w:tc>
        <w:tc>
          <w:tcPr>
            <w:tcW w:w="9498" w:type="dxa"/>
            <w:vMerge/>
          </w:tcPr>
          <w:p w:rsidR="00CE5992" w:rsidRDefault="00CE5992"/>
        </w:tc>
      </w:tr>
    </w:tbl>
    <w:p w:rsidR="00AD6482" w:rsidRPr="00AD6482" w:rsidRDefault="00AD6482" w:rsidP="00A06ACD">
      <w:pPr>
        <w:pStyle w:val="Heading2"/>
        <w:spacing w:before="0"/>
        <w:rPr>
          <w:rFonts w:asciiTheme="minorHAnsi" w:hAnsiTheme="minorHAnsi" w:cstheme="minorHAnsi"/>
          <w:color w:val="auto"/>
        </w:rPr>
      </w:pPr>
      <w:r w:rsidRPr="00AD6482">
        <w:rPr>
          <w:rFonts w:asciiTheme="minorHAnsi" w:hAnsiTheme="minorHAnsi" w:cstheme="minorHAnsi"/>
          <w:color w:val="auto"/>
        </w:rPr>
        <w:t>Objectives</w:t>
      </w:r>
      <w:r w:rsidR="00A06ACD">
        <w:rPr>
          <w:rFonts w:asciiTheme="minorHAnsi" w:hAnsiTheme="minorHAnsi" w:cstheme="minorHAnsi"/>
          <w:color w:val="auto"/>
        </w:rPr>
        <w:tab/>
      </w:r>
      <w:r w:rsidRPr="00A06ACD">
        <w:rPr>
          <w:rFonts w:asciiTheme="minorHAnsi" w:hAnsiTheme="minorHAnsi" w:cstheme="minorHAnsi"/>
          <w:b w:val="0"/>
          <w:color w:val="auto"/>
          <w:sz w:val="22"/>
        </w:rPr>
        <w:t>In this laboratory activity, you will:</w:t>
      </w:r>
    </w:p>
    <w:p w:rsidR="00AD6482" w:rsidRPr="00AD6482" w:rsidRDefault="00AD6482" w:rsidP="00AD6482">
      <w:pPr>
        <w:pStyle w:val="ListParagraph"/>
        <w:numPr>
          <w:ilvl w:val="0"/>
          <w:numId w:val="9"/>
        </w:numPr>
        <w:spacing w:after="0"/>
        <w:rPr>
          <w:rFonts w:cstheme="minorHAnsi"/>
        </w:rPr>
      </w:pPr>
      <w:r w:rsidRPr="00AD6482">
        <w:rPr>
          <w:rFonts w:cstheme="minorHAnsi"/>
        </w:rPr>
        <w:t xml:space="preserve">Observe </w:t>
      </w:r>
      <w:r w:rsidR="000B5C90">
        <w:rPr>
          <w:rFonts w:cstheme="minorHAnsi"/>
        </w:rPr>
        <w:t>onion root tips. (plant)</w:t>
      </w:r>
    </w:p>
    <w:p w:rsidR="00AD6482" w:rsidRPr="00AD6482" w:rsidRDefault="00AD6482" w:rsidP="00AD6482">
      <w:pPr>
        <w:pStyle w:val="ListParagraph"/>
        <w:numPr>
          <w:ilvl w:val="0"/>
          <w:numId w:val="9"/>
        </w:numPr>
        <w:spacing w:after="0"/>
        <w:rPr>
          <w:rFonts w:cstheme="minorHAnsi"/>
        </w:rPr>
      </w:pPr>
      <w:r w:rsidRPr="00AD6482">
        <w:rPr>
          <w:rFonts w:cstheme="minorHAnsi"/>
        </w:rPr>
        <w:t xml:space="preserve">Observe </w:t>
      </w:r>
      <w:r w:rsidR="000B5C90">
        <w:rPr>
          <w:rFonts w:cstheme="minorHAnsi"/>
        </w:rPr>
        <w:t>whitefish blastula cells.</w:t>
      </w:r>
    </w:p>
    <w:p w:rsidR="00AD6482" w:rsidRPr="00AD6482" w:rsidRDefault="000B5C90" w:rsidP="00AD6482">
      <w:pPr>
        <w:pStyle w:val="ListParagraph"/>
        <w:numPr>
          <w:ilvl w:val="0"/>
          <w:numId w:val="9"/>
        </w:numPr>
        <w:spacing w:after="0"/>
        <w:rPr>
          <w:rFonts w:cstheme="minorHAnsi"/>
        </w:rPr>
      </w:pPr>
      <w:r>
        <w:rPr>
          <w:rFonts w:cstheme="minorHAnsi"/>
        </w:rPr>
        <w:t>Identify and draw diagrams of the stages of mitosis.</w:t>
      </w:r>
    </w:p>
    <w:p w:rsidR="00AD6482" w:rsidRPr="00AD6482" w:rsidRDefault="00AD6482" w:rsidP="00AD6482">
      <w:pPr>
        <w:pStyle w:val="ListParagraph"/>
        <w:numPr>
          <w:ilvl w:val="0"/>
          <w:numId w:val="9"/>
        </w:numPr>
        <w:spacing w:after="0"/>
        <w:rPr>
          <w:rFonts w:cstheme="minorHAnsi"/>
        </w:rPr>
      </w:pPr>
      <w:r w:rsidRPr="00AD6482">
        <w:rPr>
          <w:rFonts w:cstheme="minorHAnsi"/>
        </w:rPr>
        <w:t xml:space="preserve">Prepare a </w:t>
      </w:r>
      <w:r w:rsidR="00F01748">
        <w:rPr>
          <w:rFonts w:cstheme="minorHAnsi"/>
        </w:rPr>
        <w:t>mini-</w:t>
      </w:r>
      <w:r w:rsidRPr="00AD6482">
        <w:rPr>
          <w:rFonts w:cstheme="minorHAnsi"/>
        </w:rPr>
        <w:t>lab report including two biological drawings.</w:t>
      </w:r>
    </w:p>
    <w:p w:rsidR="00AD6482" w:rsidRPr="00AD6482" w:rsidRDefault="00AD6482" w:rsidP="00AD6482">
      <w:pPr>
        <w:pStyle w:val="Heading2"/>
        <w:rPr>
          <w:rFonts w:asciiTheme="minorHAnsi" w:hAnsiTheme="minorHAnsi" w:cstheme="minorHAnsi"/>
          <w:color w:val="auto"/>
        </w:rPr>
      </w:pPr>
      <w:r w:rsidRPr="00AD6482">
        <w:rPr>
          <w:rFonts w:asciiTheme="minorHAnsi" w:hAnsiTheme="minorHAnsi" w:cstheme="minorHAnsi"/>
          <w:color w:val="auto"/>
        </w:rPr>
        <w:t>Materials</w:t>
      </w:r>
    </w:p>
    <w:p w:rsidR="00FE1FD4" w:rsidRDefault="00FE1FD4" w:rsidP="00FE1FD4">
      <w:pPr>
        <w:spacing w:after="0"/>
        <w:rPr>
          <w:rFonts w:cstheme="minorHAnsi"/>
        </w:rPr>
        <w:sectPr w:rsidR="00FE1FD4" w:rsidSect="00A06ACD">
          <w:pgSz w:w="12240" w:h="15840"/>
          <w:pgMar w:top="720" w:right="720" w:bottom="720" w:left="720" w:header="709" w:footer="709" w:gutter="0"/>
          <w:cols w:space="708"/>
          <w:docGrid w:linePitch="360"/>
        </w:sectPr>
      </w:pPr>
    </w:p>
    <w:p w:rsidR="00FE1FD4" w:rsidRDefault="000B5C90" w:rsidP="00FE1FD4">
      <w:pPr>
        <w:spacing w:after="0"/>
        <w:rPr>
          <w:rFonts w:cstheme="minorHAnsi"/>
          <w:sz w:val="20"/>
        </w:rPr>
      </w:pPr>
      <w:r>
        <w:rPr>
          <w:rFonts w:cstheme="minorHAnsi"/>
          <w:sz w:val="20"/>
        </w:rPr>
        <w:lastRenderedPageBreak/>
        <w:t>microscope</w:t>
      </w:r>
    </w:p>
    <w:p w:rsidR="000B5C90" w:rsidRDefault="000B5C90" w:rsidP="00FE1FD4">
      <w:pPr>
        <w:spacing w:after="0"/>
        <w:rPr>
          <w:rFonts w:cstheme="minorHAnsi"/>
          <w:sz w:val="20"/>
        </w:rPr>
      </w:pPr>
      <w:r>
        <w:rPr>
          <w:rFonts w:cstheme="minorHAnsi"/>
          <w:sz w:val="20"/>
        </w:rPr>
        <w:lastRenderedPageBreak/>
        <w:t>onion root tip slide</w:t>
      </w:r>
    </w:p>
    <w:p w:rsidR="000B5C90" w:rsidRPr="00A06ACD" w:rsidRDefault="000B5C90" w:rsidP="00FE1FD4">
      <w:pPr>
        <w:spacing w:after="0"/>
        <w:rPr>
          <w:rFonts w:cstheme="minorHAnsi"/>
          <w:sz w:val="20"/>
        </w:rPr>
      </w:pPr>
      <w:r>
        <w:rPr>
          <w:rFonts w:cstheme="minorHAnsi"/>
          <w:sz w:val="20"/>
        </w:rPr>
        <w:lastRenderedPageBreak/>
        <w:t>whitefish blastula slide</w:t>
      </w:r>
    </w:p>
    <w:p w:rsidR="00FE1FD4" w:rsidRDefault="00FE1FD4" w:rsidP="00AD6482">
      <w:pPr>
        <w:pStyle w:val="Heading2"/>
        <w:rPr>
          <w:rFonts w:asciiTheme="minorHAnsi" w:hAnsiTheme="minorHAnsi" w:cstheme="minorHAnsi"/>
          <w:color w:val="auto"/>
        </w:rPr>
        <w:sectPr w:rsidR="00FE1FD4" w:rsidSect="00A06ACD">
          <w:type w:val="continuous"/>
          <w:pgSz w:w="12240" w:h="15840"/>
          <w:pgMar w:top="720" w:right="720" w:bottom="720" w:left="720" w:header="708" w:footer="708" w:gutter="0"/>
          <w:cols w:num="3" w:space="709"/>
          <w:docGrid w:linePitch="360"/>
        </w:sectPr>
      </w:pPr>
    </w:p>
    <w:p w:rsidR="00FE1FD4" w:rsidRPr="000B5C90" w:rsidRDefault="00FE1FD4" w:rsidP="000B5C90">
      <w:pPr>
        <w:pStyle w:val="Heading2"/>
        <w:rPr>
          <w:rFonts w:asciiTheme="minorHAnsi" w:hAnsiTheme="minorHAnsi" w:cstheme="minorHAnsi"/>
          <w:color w:val="auto"/>
        </w:rPr>
      </w:pPr>
      <w:r>
        <w:rPr>
          <w:rFonts w:asciiTheme="minorHAnsi" w:hAnsiTheme="minorHAnsi" w:cstheme="minorHAnsi"/>
          <w:color w:val="auto"/>
        </w:rPr>
        <w:lastRenderedPageBreak/>
        <w:t>Procedure</w:t>
      </w:r>
    </w:p>
    <w:p w:rsidR="000724EF" w:rsidRDefault="000B5C90" w:rsidP="00FE1FD4">
      <w:pPr>
        <w:pStyle w:val="ListParagraph"/>
        <w:numPr>
          <w:ilvl w:val="0"/>
          <w:numId w:val="10"/>
        </w:numPr>
        <w:rPr>
          <w:rFonts w:cstheme="minorHAnsi"/>
        </w:rPr>
      </w:pPr>
      <w:r>
        <w:rPr>
          <w:rFonts w:cstheme="minorHAnsi"/>
        </w:rPr>
        <w:t xml:space="preserve">Pick </w:t>
      </w:r>
      <w:r w:rsidRPr="000B5C90">
        <w:rPr>
          <w:rFonts w:cstheme="minorHAnsi"/>
          <w:b/>
        </w:rPr>
        <w:t>one phase</w:t>
      </w:r>
      <w:r>
        <w:rPr>
          <w:rFonts w:cstheme="minorHAnsi"/>
        </w:rPr>
        <w:t xml:space="preserve"> in whitefish blastula. Sketch a scientific diagram to scale, and identify the mitotic phase.</w:t>
      </w:r>
    </w:p>
    <w:p w:rsidR="000B5C90" w:rsidRDefault="000B5C90" w:rsidP="000B5C90">
      <w:pPr>
        <w:pStyle w:val="ListParagraph"/>
        <w:numPr>
          <w:ilvl w:val="0"/>
          <w:numId w:val="10"/>
        </w:numPr>
        <w:rPr>
          <w:rFonts w:cstheme="minorHAnsi"/>
        </w:rPr>
      </w:pPr>
      <w:r>
        <w:rPr>
          <w:rFonts w:cstheme="minorHAnsi"/>
        </w:rPr>
        <w:t xml:space="preserve">Pick </w:t>
      </w:r>
      <w:r w:rsidRPr="000B5C90">
        <w:rPr>
          <w:rFonts w:cstheme="minorHAnsi"/>
          <w:b/>
        </w:rPr>
        <w:t>a different</w:t>
      </w:r>
      <w:r>
        <w:rPr>
          <w:rFonts w:cstheme="minorHAnsi"/>
          <w:b/>
        </w:rPr>
        <w:t xml:space="preserve"> phase</w:t>
      </w:r>
      <w:r>
        <w:rPr>
          <w:rFonts w:cstheme="minorHAnsi"/>
        </w:rPr>
        <w:t xml:space="preserve"> in the onion root tip.  Sketch a scientific diagram to scale, and identify the mitotic phase.</w:t>
      </w:r>
    </w:p>
    <w:p w:rsidR="00455170" w:rsidRDefault="00455170" w:rsidP="000B5C90">
      <w:pPr>
        <w:pStyle w:val="ListParagraph"/>
        <w:numPr>
          <w:ilvl w:val="0"/>
          <w:numId w:val="10"/>
        </w:numPr>
        <w:rPr>
          <w:rFonts w:cstheme="minorHAnsi"/>
        </w:rPr>
      </w:pPr>
      <w:r>
        <w:rPr>
          <w:rFonts w:cstheme="minorHAnsi"/>
        </w:rPr>
        <w:t xml:space="preserve">Ensure that you calculate the </w:t>
      </w:r>
      <w:r w:rsidRPr="00455170">
        <w:rPr>
          <w:rFonts w:cstheme="minorHAnsi"/>
          <w:b/>
        </w:rPr>
        <w:t xml:space="preserve">actual size of each cell </w:t>
      </w:r>
      <w:r>
        <w:rPr>
          <w:rFonts w:cstheme="minorHAnsi"/>
        </w:rPr>
        <w:t xml:space="preserve">and the </w:t>
      </w:r>
      <w:r w:rsidRPr="00455170">
        <w:rPr>
          <w:rFonts w:cstheme="minorHAnsi"/>
          <w:b/>
        </w:rPr>
        <w:t>magnification of your drawing</w:t>
      </w:r>
      <w:r>
        <w:rPr>
          <w:rFonts w:cstheme="minorHAnsi"/>
        </w:rPr>
        <w:t>!</w:t>
      </w:r>
    </w:p>
    <w:p w:rsidR="000B5C90" w:rsidRDefault="000B5C90" w:rsidP="000B5C90">
      <w:pPr>
        <w:pStyle w:val="ListParagraph"/>
        <w:ind w:left="0"/>
        <w:rPr>
          <w:rFonts w:cstheme="minorHAnsi"/>
        </w:rPr>
      </w:pPr>
    </w:p>
    <w:p w:rsidR="000B5C90" w:rsidRPr="00F45348" w:rsidRDefault="00F45348" w:rsidP="000B5C90">
      <w:pPr>
        <w:pStyle w:val="ListParagraph"/>
        <w:ind w:left="0"/>
        <w:rPr>
          <w:rFonts w:cstheme="minorHAnsi"/>
          <w:b/>
        </w:rPr>
      </w:pPr>
      <w:r w:rsidRPr="00F45348">
        <w:rPr>
          <w:rFonts w:cstheme="minorHAnsi"/>
          <w:b/>
        </w:rPr>
        <w:t>Observations</w:t>
      </w:r>
    </w:p>
    <w:p w:rsidR="00F45348" w:rsidRDefault="000B5C90" w:rsidP="000B5C90">
      <w:pPr>
        <w:pStyle w:val="ListParagraph"/>
        <w:numPr>
          <w:ilvl w:val="0"/>
          <w:numId w:val="15"/>
        </w:numPr>
        <w:rPr>
          <w:rFonts w:cstheme="minorHAnsi"/>
        </w:rPr>
      </w:pPr>
      <w:r w:rsidRPr="00F45348">
        <w:rPr>
          <w:rFonts w:cstheme="minorHAnsi"/>
        </w:rPr>
        <w:t>While you observed the slide under low power and then high power, how could you tell the cells were dividing?</w:t>
      </w:r>
    </w:p>
    <w:p w:rsidR="00F45348" w:rsidRDefault="00455170" w:rsidP="00F45348">
      <w:pPr>
        <w:pStyle w:val="ListParagraph"/>
        <w:rPr>
          <w:rFonts w:cstheme="minorHAnsi"/>
        </w:rPr>
      </w:pPr>
      <w:r>
        <w:rPr>
          <w:rFonts w:cstheme="minorHAnsi"/>
        </w:rPr>
        <w:t>[1 TI]</w:t>
      </w:r>
    </w:p>
    <w:p w:rsidR="00F45348" w:rsidRDefault="00F45348" w:rsidP="00F45348">
      <w:pPr>
        <w:pStyle w:val="ListParagraph"/>
        <w:rPr>
          <w:rFonts w:cstheme="minorHAnsi"/>
        </w:rPr>
      </w:pPr>
    </w:p>
    <w:p w:rsidR="000B5C90" w:rsidRPr="00F45348" w:rsidRDefault="000B5C90" w:rsidP="000B5C90">
      <w:pPr>
        <w:pStyle w:val="ListParagraph"/>
        <w:numPr>
          <w:ilvl w:val="0"/>
          <w:numId w:val="15"/>
        </w:numPr>
        <w:rPr>
          <w:rFonts w:cstheme="minorHAnsi"/>
        </w:rPr>
      </w:pPr>
      <w:r w:rsidRPr="00F45348">
        <w:rPr>
          <w:rFonts w:cstheme="minorHAnsi"/>
        </w:rPr>
        <w:t xml:space="preserve">While observing the slide under high power </w:t>
      </w:r>
      <w:r w:rsidRPr="00F45348">
        <w:rPr>
          <w:rFonts w:cstheme="minorHAnsi"/>
          <w:b/>
        </w:rPr>
        <w:t>(without moving it!)</w:t>
      </w:r>
      <w:r w:rsidRPr="00F45348">
        <w:rPr>
          <w:rFonts w:cstheme="minorHAnsi"/>
        </w:rPr>
        <w:t xml:space="preserve">, count the number of cells seen in </w:t>
      </w:r>
      <w:proofErr w:type="spellStart"/>
      <w:r w:rsidRPr="00F45348">
        <w:rPr>
          <w:rFonts w:cstheme="minorHAnsi"/>
        </w:rPr>
        <w:t>interphase</w:t>
      </w:r>
      <w:proofErr w:type="spellEnd"/>
      <w:r w:rsidRPr="00F45348">
        <w:rPr>
          <w:rFonts w:cstheme="minorHAnsi"/>
        </w:rPr>
        <w:t xml:space="preserve"> and each of the phases of mitosis.</w:t>
      </w:r>
      <w:r w:rsidR="00455170">
        <w:rPr>
          <w:rFonts w:cstheme="minorHAnsi"/>
        </w:rPr>
        <w:tab/>
      </w:r>
      <w:r w:rsidR="00455170">
        <w:rPr>
          <w:rFonts w:cstheme="minorHAnsi"/>
        </w:rPr>
        <w:tab/>
      </w:r>
      <w:r w:rsidR="00455170">
        <w:rPr>
          <w:rFonts w:cstheme="minorHAnsi"/>
        </w:rPr>
        <w:tab/>
      </w:r>
      <w:r w:rsidR="00455170">
        <w:rPr>
          <w:rFonts w:cstheme="minorHAnsi"/>
        </w:rPr>
        <w:tab/>
      </w:r>
      <w:r w:rsidR="00455170">
        <w:rPr>
          <w:rFonts w:cstheme="minorHAnsi"/>
        </w:rPr>
        <w:tab/>
      </w:r>
      <w:r w:rsidR="00455170">
        <w:rPr>
          <w:rFonts w:cstheme="minorHAnsi"/>
        </w:rPr>
        <w:tab/>
      </w:r>
      <w:r w:rsidR="00455170">
        <w:rPr>
          <w:rFonts w:cstheme="minorHAnsi"/>
        </w:rPr>
        <w:tab/>
      </w:r>
      <w:r w:rsidR="00455170">
        <w:rPr>
          <w:rFonts w:cstheme="minorHAnsi"/>
        </w:rPr>
        <w:tab/>
      </w:r>
      <w:r w:rsidR="00455170">
        <w:rPr>
          <w:rFonts w:cstheme="minorHAnsi"/>
        </w:rPr>
        <w:tab/>
        <w:t>[3 TI]</w:t>
      </w:r>
    </w:p>
    <w:tbl>
      <w:tblPr>
        <w:tblStyle w:val="TableGrid"/>
        <w:tblW w:w="0" w:type="auto"/>
        <w:tblInd w:w="720" w:type="dxa"/>
        <w:tblLayout w:type="fixed"/>
        <w:tblLook w:val="04A0"/>
      </w:tblPr>
      <w:tblGrid>
        <w:gridCol w:w="1940"/>
        <w:gridCol w:w="1671"/>
        <w:gridCol w:w="1671"/>
        <w:gridCol w:w="1671"/>
        <w:gridCol w:w="1671"/>
        <w:gridCol w:w="1672"/>
      </w:tblGrid>
      <w:tr w:rsidR="00F45348" w:rsidTr="00F45348">
        <w:tc>
          <w:tcPr>
            <w:tcW w:w="10296" w:type="dxa"/>
            <w:gridSpan w:val="6"/>
            <w:vAlign w:val="center"/>
          </w:tcPr>
          <w:p w:rsidR="00F45348" w:rsidRDefault="00F45348" w:rsidP="00F45348">
            <w:pPr>
              <w:pStyle w:val="ListParagraph"/>
              <w:ind w:left="0"/>
              <w:jc w:val="center"/>
              <w:rPr>
                <w:rFonts w:cstheme="minorHAnsi"/>
                <w:b/>
              </w:rPr>
            </w:pPr>
          </w:p>
          <w:p w:rsidR="00F45348" w:rsidRPr="00F45348" w:rsidRDefault="00F45348" w:rsidP="00F45348">
            <w:pPr>
              <w:pStyle w:val="ListParagraph"/>
              <w:ind w:left="0"/>
              <w:jc w:val="center"/>
              <w:rPr>
                <w:rFonts w:cstheme="minorHAnsi"/>
                <w:b/>
              </w:rPr>
            </w:pPr>
            <w:r w:rsidRPr="00F45348">
              <w:rPr>
                <w:rFonts w:cstheme="minorHAnsi"/>
                <w:b/>
              </w:rPr>
              <w:t>Total number of cells counted (all of the cells): _______________</w:t>
            </w:r>
          </w:p>
        </w:tc>
      </w:tr>
      <w:tr w:rsidR="00F45348" w:rsidTr="00F45348">
        <w:tc>
          <w:tcPr>
            <w:tcW w:w="1940" w:type="dxa"/>
            <w:shd w:val="clear" w:color="auto" w:fill="A6A6A6" w:themeFill="background1" w:themeFillShade="A6"/>
            <w:vAlign w:val="center"/>
          </w:tcPr>
          <w:p w:rsidR="00F45348" w:rsidRPr="00F45348" w:rsidRDefault="00F45348" w:rsidP="00F45348">
            <w:pPr>
              <w:pStyle w:val="ListParagraph"/>
              <w:ind w:left="0"/>
              <w:jc w:val="center"/>
              <w:rPr>
                <w:rFonts w:cstheme="minorHAnsi"/>
                <w:b/>
              </w:rPr>
            </w:pPr>
          </w:p>
        </w:tc>
        <w:tc>
          <w:tcPr>
            <w:tcW w:w="1671" w:type="dxa"/>
            <w:shd w:val="clear" w:color="auto" w:fill="A6A6A6" w:themeFill="background1" w:themeFillShade="A6"/>
            <w:vAlign w:val="center"/>
          </w:tcPr>
          <w:p w:rsidR="00F45348" w:rsidRPr="00F45348" w:rsidRDefault="00F45348" w:rsidP="00F45348">
            <w:pPr>
              <w:pStyle w:val="ListParagraph"/>
              <w:ind w:left="0"/>
              <w:jc w:val="center"/>
              <w:rPr>
                <w:rFonts w:cstheme="minorHAnsi"/>
                <w:b/>
              </w:rPr>
            </w:pPr>
            <w:proofErr w:type="spellStart"/>
            <w:r w:rsidRPr="00F45348">
              <w:rPr>
                <w:rFonts w:cstheme="minorHAnsi"/>
                <w:b/>
              </w:rPr>
              <w:t>Interphase</w:t>
            </w:r>
            <w:proofErr w:type="spellEnd"/>
          </w:p>
        </w:tc>
        <w:tc>
          <w:tcPr>
            <w:tcW w:w="1671" w:type="dxa"/>
            <w:shd w:val="clear" w:color="auto" w:fill="A6A6A6" w:themeFill="background1" w:themeFillShade="A6"/>
            <w:vAlign w:val="center"/>
          </w:tcPr>
          <w:p w:rsidR="00F45348" w:rsidRPr="00F45348" w:rsidRDefault="00F45348" w:rsidP="00F45348">
            <w:pPr>
              <w:pStyle w:val="ListParagraph"/>
              <w:ind w:left="0"/>
              <w:jc w:val="center"/>
              <w:rPr>
                <w:rFonts w:cstheme="minorHAnsi"/>
                <w:b/>
              </w:rPr>
            </w:pPr>
            <w:r w:rsidRPr="00F45348">
              <w:rPr>
                <w:rFonts w:cstheme="minorHAnsi"/>
                <w:b/>
              </w:rPr>
              <w:t>Prophase</w:t>
            </w:r>
          </w:p>
        </w:tc>
        <w:tc>
          <w:tcPr>
            <w:tcW w:w="1671" w:type="dxa"/>
            <w:shd w:val="clear" w:color="auto" w:fill="A6A6A6" w:themeFill="background1" w:themeFillShade="A6"/>
            <w:vAlign w:val="center"/>
          </w:tcPr>
          <w:p w:rsidR="00F45348" w:rsidRPr="00F45348" w:rsidRDefault="00F45348" w:rsidP="00F45348">
            <w:pPr>
              <w:pStyle w:val="ListParagraph"/>
              <w:ind w:left="0"/>
              <w:jc w:val="center"/>
              <w:rPr>
                <w:rFonts w:cstheme="minorHAnsi"/>
                <w:b/>
              </w:rPr>
            </w:pPr>
            <w:r w:rsidRPr="00F45348">
              <w:rPr>
                <w:rFonts w:cstheme="minorHAnsi"/>
                <w:b/>
              </w:rPr>
              <w:t>Metaphase</w:t>
            </w:r>
          </w:p>
        </w:tc>
        <w:tc>
          <w:tcPr>
            <w:tcW w:w="1671" w:type="dxa"/>
            <w:shd w:val="clear" w:color="auto" w:fill="A6A6A6" w:themeFill="background1" w:themeFillShade="A6"/>
            <w:vAlign w:val="center"/>
          </w:tcPr>
          <w:p w:rsidR="00F45348" w:rsidRPr="00F45348" w:rsidRDefault="00F45348" w:rsidP="00F45348">
            <w:pPr>
              <w:pStyle w:val="ListParagraph"/>
              <w:ind w:left="0"/>
              <w:jc w:val="center"/>
              <w:rPr>
                <w:rFonts w:cstheme="minorHAnsi"/>
                <w:b/>
              </w:rPr>
            </w:pPr>
            <w:r w:rsidRPr="00F45348">
              <w:rPr>
                <w:rFonts w:cstheme="minorHAnsi"/>
                <w:b/>
              </w:rPr>
              <w:t>Anaphase</w:t>
            </w:r>
          </w:p>
        </w:tc>
        <w:tc>
          <w:tcPr>
            <w:tcW w:w="1672" w:type="dxa"/>
            <w:shd w:val="clear" w:color="auto" w:fill="A6A6A6" w:themeFill="background1" w:themeFillShade="A6"/>
            <w:vAlign w:val="center"/>
          </w:tcPr>
          <w:p w:rsidR="00F45348" w:rsidRPr="00F45348" w:rsidRDefault="00F45348" w:rsidP="00F45348">
            <w:pPr>
              <w:pStyle w:val="ListParagraph"/>
              <w:ind w:left="0"/>
              <w:jc w:val="center"/>
              <w:rPr>
                <w:rFonts w:cstheme="minorHAnsi"/>
                <w:b/>
              </w:rPr>
            </w:pPr>
            <w:proofErr w:type="spellStart"/>
            <w:r w:rsidRPr="00F45348">
              <w:rPr>
                <w:rFonts w:cstheme="minorHAnsi"/>
                <w:b/>
              </w:rPr>
              <w:t>Telophase</w:t>
            </w:r>
            <w:proofErr w:type="spellEnd"/>
          </w:p>
        </w:tc>
      </w:tr>
      <w:tr w:rsidR="00F45348" w:rsidTr="00F45348">
        <w:tc>
          <w:tcPr>
            <w:tcW w:w="1940" w:type="dxa"/>
            <w:vAlign w:val="center"/>
          </w:tcPr>
          <w:p w:rsidR="00F45348" w:rsidRPr="00F45348" w:rsidRDefault="00F45348" w:rsidP="00F45348">
            <w:pPr>
              <w:pStyle w:val="ListParagraph"/>
              <w:ind w:left="0"/>
              <w:jc w:val="center"/>
              <w:rPr>
                <w:rFonts w:cstheme="minorHAnsi"/>
                <w:b/>
              </w:rPr>
            </w:pPr>
            <w:r w:rsidRPr="00F45348">
              <w:rPr>
                <w:rFonts w:cstheme="minorHAnsi"/>
                <w:b/>
              </w:rPr>
              <w:t>Tally</w:t>
            </w:r>
          </w:p>
          <w:p w:rsidR="00F45348" w:rsidRPr="00F45348" w:rsidRDefault="00F45348" w:rsidP="00F45348">
            <w:pPr>
              <w:pStyle w:val="ListParagraph"/>
              <w:ind w:left="0"/>
              <w:jc w:val="center"/>
              <w:rPr>
                <w:rFonts w:cstheme="minorHAnsi"/>
                <w:b/>
              </w:rPr>
            </w:pPr>
            <w:r w:rsidRPr="00F45348">
              <w:rPr>
                <w:rFonts w:cstheme="minorHAnsi"/>
                <w:b/>
              </w:rPr>
              <w:t>(rough work)</w:t>
            </w:r>
          </w:p>
        </w:tc>
        <w:tc>
          <w:tcPr>
            <w:tcW w:w="1671" w:type="dxa"/>
            <w:vAlign w:val="center"/>
          </w:tcPr>
          <w:p w:rsidR="00F45348" w:rsidRPr="00F45348" w:rsidRDefault="00F45348" w:rsidP="00F45348">
            <w:pPr>
              <w:pStyle w:val="ListParagraph"/>
              <w:ind w:left="0"/>
              <w:jc w:val="center"/>
              <w:rPr>
                <w:rFonts w:cstheme="minorHAnsi"/>
                <w:b/>
              </w:rPr>
            </w:pPr>
          </w:p>
          <w:p w:rsidR="00F45348" w:rsidRDefault="00F45348" w:rsidP="00F45348">
            <w:pPr>
              <w:pStyle w:val="ListParagraph"/>
              <w:ind w:left="0"/>
              <w:jc w:val="center"/>
              <w:rPr>
                <w:rFonts w:cstheme="minorHAnsi"/>
                <w:b/>
              </w:rPr>
            </w:pPr>
          </w:p>
          <w:p w:rsidR="00F45348" w:rsidRPr="00F45348" w:rsidRDefault="00F45348" w:rsidP="00F45348">
            <w:pPr>
              <w:pStyle w:val="ListParagraph"/>
              <w:ind w:left="0"/>
              <w:jc w:val="center"/>
              <w:rPr>
                <w:rFonts w:cstheme="minorHAnsi"/>
                <w:b/>
              </w:rPr>
            </w:pPr>
          </w:p>
          <w:p w:rsidR="00F45348" w:rsidRPr="00F45348" w:rsidRDefault="00F45348" w:rsidP="00F45348">
            <w:pPr>
              <w:pStyle w:val="ListParagraph"/>
              <w:ind w:left="0"/>
              <w:jc w:val="center"/>
              <w:rPr>
                <w:rFonts w:cstheme="minorHAnsi"/>
                <w:b/>
              </w:rPr>
            </w:pPr>
          </w:p>
        </w:tc>
        <w:tc>
          <w:tcPr>
            <w:tcW w:w="1671" w:type="dxa"/>
            <w:vAlign w:val="center"/>
          </w:tcPr>
          <w:p w:rsidR="00F45348" w:rsidRPr="00F45348" w:rsidRDefault="00F45348" w:rsidP="00F45348">
            <w:pPr>
              <w:pStyle w:val="ListParagraph"/>
              <w:ind w:left="0"/>
              <w:jc w:val="center"/>
              <w:rPr>
                <w:rFonts w:cstheme="minorHAnsi"/>
                <w:b/>
              </w:rPr>
            </w:pPr>
          </w:p>
        </w:tc>
        <w:tc>
          <w:tcPr>
            <w:tcW w:w="1671" w:type="dxa"/>
            <w:vAlign w:val="center"/>
          </w:tcPr>
          <w:p w:rsidR="00F45348" w:rsidRPr="00F45348" w:rsidRDefault="00F45348" w:rsidP="00F45348">
            <w:pPr>
              <w:pStyle w:val="ListParagraph"/>
              <w:ind w:left="0"/>
              <w:jc w:val="center"/>
              <w:rPr>
                <w:rFonts w:cstheme="minorHAnsi"/>
                <w:b/>
              </w:rPr>
            </w:pPr>
          </w:p>
        </w:tc>
        <w:tc>
          <w:tcPr>
            <w:tcW w:w="1671" w:type="dxa"/>
            <w:vAlign w:val="center"/>
          </w:tcPr>
          <w:p w:rsidR="00F45348" w:rsidRPr="00F45348" w:rsidRDefault="00F45348" w:rsidP="00F45348">
            <w:pPr>
              <w:pStyle w:val="ListParagraph"/>
              <w:ind w:left="0"/>
              <w:jc w:val="center"/>
              <w:rPr>
                <w:rFonts w:cstheme="minorHAnsi"/>
                <w:b/>
              </w:rPr>
            </w:pPr>
          </w:p>
        </w:tc>
        <w:tc>
          <w:tcPr>
            <w:tcW w:w="1672" w:type="dxa"/>
            <w:vAlign w:val="center"/>
          </w:tcPr>
          <w:p w:rsidR="00F45348" w:rsidRPr="00F45348" w:rsidRDefault="00F45348" w:rsidP="00F45348">
            <w:pPr>
              <w:pStyle w:val="ListParagraph"/>
              <w:ind w:left="0"/>
              <w:jc w:val="center"/>
              <w:rPr>
                <w:rFonts w:cstheme="minorHAnsi"/>
                <w:b/>
              </w:rPr>
            </w:pPr>
          </w:p>
        </w:tc>
      </w:tr>
      <w:tr w:rsidR="00F45348" w:rsidTr="00F45348">
        <w:tc>
          <w:tcPr>
            <w:tcW w:w="1940" w:type="dxa"/>
            <w:vAlign w:val="center"/>
          </w:tcPr>
          <w:p w:rsidR="00F45348" w:rsidRPr="00F45348" w:rsidRDefault="00F45348" w:rsidP="00F45348">
            <w:pPr>
              <w:pStyle w:val="ListParagraph"/>
              <w:ind w:left="0"/>
              <w:jc w:val="center"/>
              <w:rPr>
                <w:rFonts w:cstheme="minorHAnsi"/>
                <w:b/>
              </w:rPr>
            </w:pPr>
            <w:r>
              <w:rPr>
                <w:rFonts w:cstheme="minorHAnsi"/>
                <w:b/>
              </w:rPr>
              <w:t>Number of cells in each phase</w:t>
            </w:r>
          </w:p>
        </w:tc>
        <w:tc>
          <w:tcPr>
            <w:tcW w:w="1671" w:type="dxa"/>
            <w:vAlign w:val="center"/>
          </w:tcPr>
          <w:p w:rsidR="00F45348" w:rsidRDefault="00F45348" w:rsidP="00F45348">
            <w:pPr>
              <w:pStyle w:val="ListParagraph"/>
              <w:ind w:left="0"/>
              <w:jc w:val="center"/>
              <w:rPr>
                <w:rFonts w:cstheme="minorHAnsi"/>
                <w:b/>
              </w:rPr>
            </w:pPr>
          </w:p>
          <w:p w:rsidR="00F45348" w:rsidRDefault="00F45348" w:rsidP="00F45348">
            <w:pPr>
              <w:pStyle w:val="ListParagraph"/>
              <w:ind w:left="0"/>
              <w:jc w:val="center"/>
              <w:rPr>
                <w:rFonts w:cstheme="minorHAnsi"/>
                <w:b/>
              </w:rPr>
            </w:pPr>
          </w:p>
          <w:p w:rsidR="00F45348" w:rsidRPr="00F45348" w:rsidRDefault="00F45348" w:rsidP="00F45348">
            <w:pPr>
              <w:pStyle w:val="ListParagraph"/>
              <w:ind w:left="0"/>
              <w:jc w:val="center"/>
              <w:rPr>
                <w:rFonts w:cstheme="minorHAnsi"/>
                <w:b/>
              </w:rPr>
            </w:pPr>
          </w:p>
        </w:tc>
        <w:tc>
          <w:tcPr>
            <w:tcW w:w="1671" w:type="dxa"/>
            <w:vAlign w:val="center"/>
          </w:tcPr>
          <w:p w:rsidR="00F45348" w:rsidRPr="00F45348" w:rsidRDefault="00F45348" w:rsidP="00F45348">
            <w:pPr>
              <w:pStyle w:val="ListParagraph"/>
              <w:ind w:left="0"/>
              <w:jc w:val="center"/>
              <w:rPr>
                <w:rFonts w:cstheme="minorHAnsi"/>
                <w:b/>
              </w:rPr>
            </w:pPr>
          </w:p>
        </w:tc>
        <w:tc>
          <w:tcPr>
            <w:tcW w:w="1671" w:type="dxa"/>
            <w:vAlign w:val="center"/>
          </w:tcPr>
          <w:p w:rsidR="00F45348" w:rsidRPr="00F45348" w:rsidRDefault="00F45348" w:rsidP="00F45348">
            <w:pPr>
              <w:pStyle w:val="ListParagraph"/>
              <w:ind w:left="0"/>
              <w:jc w:val="center"/>
              <w:rPr>
                <w:rFonts w:cstheme="minorHAnsi"/>
                <w:b/>
              </w:rPr>
            </w:pPr>
          </w:p>
        </w:tc>
        <w:tc>
          <w:tcPr>
            <w:tcW w:w="1671" w:type="dxa"/>
            <w:vAlign w:val="center"/>
          </w:tcPr>
          <w:p w:rsidR="00F45348" w:rsidRPr="00F45348" w:rsidRDefault="00F45348" w:rsidP="00F45348">
            <w:pPr>
              <w:pStyle w:val="ListParagraph"/>
              <w:ind w:left="0"/>
              <w:jc w:val="center"/>
              <w:rPr>
                <w:rFonts w:cstheme="minorHAnsi"/>
                <w:b/>
              </w:rPr>
            </w:pPr>
          </w:p>
        </w:tc>
        <w:tc>
          <w:tcPr>
            <w:tcW w:w="1672" w:type="dxa"/>
            <w:vAlign w:val="center"/>
          </w:tcPr>
          <w:p w:rsidR="00F45348" w:rsidRPr="00F45348" w:rsidRDefault="00F45348" w:rsidP="00F45348">
            <w:pPr>
              <w:pStyle w:val="ListParagraph"/>
              <w:ind w:left="0"/>
              <w:jc w:val="center"/>
              <w:rPr>
                <w:rFonts w:cstheme="minorHAnsi"/>
                <w:b/>
              </w:rPr>
            </w:pPr>
          </w:p>
        </w:tc>
      </w:tr>
      <w:tr w:rsidR="00F45348" w:rsidTr="00F45348">
        <w:tc>
          <w:tcPr>
            <w:tcW w:w="1940" w:type="dxa"/>
            <w:vAlign w:val="center"/>
          </w:tcPr>
          <w:p w:rsidR="00F45348" w:rsidRDefault="00F45348" w:rsidP="00F45348">
            <w:pPr>
              <w:pStyle w:val="ListParagraph"/>
              <w:ind w:left="0"/>
              <w:jc w:val="center"/>
              <w:rPr>
                <w:rFonts w:cstheme="minorHAnsi"/>
                <w:b/>
              </w:rPr>
            </w:pPr>
            <w:r>
              <w:rPr>
                <w:rFonts w:cstheme="minorHAnsi"/>
                <w:b/>
              </w:rPr>
              <w:t>% of cells in each phase</w:t>
            </w:r>
          </w:p>
          <w:p w:rsidR="00F45348" w:rsidRPr="00F45348" w:rsidRDefault="00F45348" w:rsidP="00F45348">
            <w:pPr>
              <w:pStyle w:val="ListParagraph"/>
              <w:ind w:left="0"/>
              <w:jc w:val="center"/>
              <w:rPr>
                <w:rFonts w:cstheme="minorHAnsi"/>
              </w:rPr>
            </w:pPr>
            <w:r w:rsidRPr="00F45348">
              <w:rPr>
                <w:rFonts w:cstheme="minorHAnsi"/>
              </w:rPr>
              <w:t>(number in phase/total x100)</w:t>
            </w:r>
          </w:p>
        </w:tc>
        <w:tc>
          <w:tcPr>
            <w:tcW w:w="1671" w:type="dxa"/>
            <w:vAlign w:val="center"/>
          </w:tcPr>
          <w:p w:rsidR="00F45348" w:rsidRPr="00F45348" w:rsidRDefault="00F45348" w:rsidP="00F45348">
            <w:pPr>
              <w:pStyle w:val="ListParagraph"/>
              <w:ind w:left="0"/>
              <w:jc w:val="center"/>
              <w:rPr>
                <w:rFonts w:cstheme="minorHAnsi"/>
                <w:b/>
              </w:rPr>
            </w:pPr>
          </w:p>
        </w:tc>
        <w:tc>
          <w:tcPr>
            <w:tcW w:w="1671" w:type="dxa"/>
            <w:vAlign w:val="center"/>
          </w:tcPr>
          <w:p w:rsidR="00F45348" w:rsidRPr="00F45348" w:rsidRDefault="00F45348" w:rsidP="00F45348">
            <w:pPr>
              <w:pStyle w:val="ListParagraph"/>
              <w:ind w:left="0"/>
              <w:jc w:val="center"/>
              <w:rPr>
                <w:rFonts w:cstheme="minorHAnsi"/>
                <w:b/>
              </w:rPr>
            </w:pPr>
          </w:p>
        </w:tc>
        <w:tc>
          <w:tcPr>
            <w:tcW w:w="1671" w:type="dxa"/>
            <w:vAlign w:val="center"/>
          </w:tcPr>
          <w:p w:rsidR="00F45348" w:rsidRPr="00F45348" w:rsidRDefault="00F45348" w:rsidP="00F45348">
            <w:pPr>
              <w:pStyle w:val="ListParagraph"/>
              <w:ind w:left="0"/>
              <w:jc w:val="center"/>
              <w:rPr>
                <w:rFonts w:cstheme="minorHAnsi"/>
                <w:b/>
              </w:rPr>
            </w:pPr>
          </w:p>
        </w:tc>
        <w:tc>
          <w:tcPr>
            <w:tcW w:w="1671" w:type="dxa"/>
            <w:vAlign w:val="center"/>
          </w:tcPr>
          <w:p w:rsidR="00F45348" w:rsidRPr="00F45348" w:rsidRDefault="00F45348" w:rsidP="00F45348">
            <w:pPr>
              <w:pStyle w:val="ListParagraph"/>
              <w:ind w:left="0"/>
              <w:jc w:val="center"/>
              <w:rPr>
                <w:rFonts w:cstheme="minorHAnsi"/>
                <w:b/>
              </w:rPr>
            </w:pPr>
          </w:p>
        </w:tc>
        <w:tc>
          <w:tcPr>
            <w:tcW w:w="1672" w:type="dxa"/>
            <w:vAlign w:val="center"/>
          </w:tcPr>
          <w:p w:rsidR="00F45348" w:rsidRPr="00F45348" w:rsidRDefault="00F45348" w:rsidP="00F45348">
            <w:pPr>
              <w:pStyle w:val="ListParagraph"/>
              <w:ind w:left="0"/>
              <w:jc w:val="center"/>
              <w:rPr>
                <w:rFonts w:cstheme="minorHAnsi"/>
                <w:b/>
              </w:rPr>
            </w:pPr>
          </w:p>
        </w:tc>
      </w:tr>
    </w:tbl>
    <w:p w:rsidR="000B5C90" w:rsidRPr="000B5C90" w:rsidRDefault="000B5C90" w:rsidP="000B5C90">
      <w:pPr>
        <w:pStyle w:val="ListParagraph"/>
        <w:rPr>
          <w:rFonts w:cstheme="minorHAnsi"/>
        </w:rPr>
      </w:pPr>
    </w:p>
    <w:p w:rsidR="00F45348" w:rsidRPr="00F45348" w:rsidRDefault="00F45348" w:rsidP="00F45348">
      <w:pPr>
        <w:pStyle w:val="ListParagraph"/>
        <w:ind w:left="0"/>
        <w:rPr>
          <w:rFonts w:cstheme="minorHAnsi"/>
          <w:b/>
        </w:rPr>
      </w:pPr>
      <w:r>
        <w:rPr>
          <w:rFonts w:cstheme="minorHAnsi"/>
          <w:b/>
        </w:rPr>
        <w:t>Discussion Questions</w:t>
      </w:r>
    </w:p>
    <w:p w:rsidR="00F45348" w:rsidRDefault="00455170" w:rsidP="00F45348">
      <w:pPr>
        <w:pStyle w:val="ListParagraph"/>
        <w:numPr>
          <w:ilvl w:val="0"/>
          <w:numId w:val="15"/>
        </w:numPr>
        <w:rPr>
          <w:rFonts w:cstheme="minorHAnsi"/>
        </w:rPr>
      </w:pPr>
      <w:r>
        <w:rPr>
          <w:rFonts w:cstheme="minorHAnsi"/>
        </w:rPr>
        <w:t>Suggest why onion root tips and whitefish embryos were chosen as examples in this activity. [1 TI]</w:t>
      </w:r>
    </w:p>
    <w:p w:rsidR="00455170" w:rsidRDefault="00455170" w:rsidP="00F45348">
      <w:pPr>
        <w:pStyle w:val="ListParagraph"/>
        <w:numPr>
          <w:ilvl w:val="0"/>
          <w:numId w:val="15"/>
        </w:numPr>
        <w:rPr>
          <w:rFonts w:cstheme="minorHAnsi"/>
        </w:rPr>
      </w:pPr>
      <w:r>
        <w:rPr>
          <w:rFonts w:cstheme="minorHAnsi"/>
        </w:rPr>
        <w:t>Do actively dividing cells look different from cells that divide less often?  Explain your observations with reference to the onion root tip. [1 TI]</w:t>
      </w:r>
    </w:p>
    <w:p w:rsidR="00455170" w:rsidRDefault="00455170" w:rsidP="00F45348">
      <w:pPr>
        <w:pStyle w:val="ListParagraph"/>
        <w:numPr>
          <w:ilvl w:val="0"/>
          <w:numId w:val="15"/>
        </w:numPr>
        <w:rPr>
          <w:rFonts w:cstheme="minorHAnsi"/>
        </w:rPr>
      </w:pPr>
      <w:r>
        <w:rPr>
          <w:rFonts w:cstheme="minorHAnsi"/>
        </w:rPr>
        <w:t>Which phases were the most difficult to distinguish between?  Why?  [2 TI]</w:t>
      </w:r>
    </w:p>
    <w:p w:rsidR="00455170" w:rsidRDefault="00455170" w:rsidP="00F45348">
      <w:pPr>
        <w:pStyle w:val="ListParagraph"/>
        <w:numPr>
          <w:ilvl w:val="0"/>
          <w:numId w:val="15"/>
        </w:numPr>
        <w:rPr>
          <w:rFonts w:cstheme="minorHAnsi"/>
        </w:rPr>
      </w:pPr>
      <w:r>
        <w:rPr>
          <w:rFonts w:cstheme="minorHAnsi"/>
        </w:rPr>
        <w:t>The percentage of cells in each phase represents the time spent in each of these phases.  Which phase has the highest percentage of cells and therefore represents the longest time the cell spends in this stage?</w:t>
      </w:r>
      <w:r>
        <w:rPr>
          <w:rFonts w:cstheme="minorHAnsi"/>
        </w:rPr>
        <w:tab/>
        <w:t>[2 TI]</w:t>
      </w:r>
    </w:p>
    <w:p w:rsidR="00F45348" w:rsidRDefault="00F45348" w:rsidP="00F45348">
      <w:pPr>
        <w:pStyle w:val="ListParagraph"/>
        <w:rPr>
          <w:rFonts w:cstheme="minorHAnsi"/>
        </w:rPr>
      </w:pPr>
    </w:p>
    <w:p w:rsidR="000B5C90" w:rsidRPr="000B5C90" w:rsidRDefault="000B5C90" w:rsidP="000B5C90">
      <w:pPr>
        <w:pStyle w:val="ListParagraph"/>
        <w:ind w:left="0"/>
        <w:rPr>
          <w:rFonts w:cstheme="minorHAnsi"/>
        </w:rPr>
      </w:pPr>
    </w:p>
    <w:sectPr w:rsidR="000B5C90" w:rsidRPr="000B5C90" w:rsidSect="00A06ACD">
      <w:type w:val="continuous"/>
      <w:pgSz w:w="12240" w:h="15840"/>
      <w:pgMar w:top="426"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3F0" w:rsidRDefault="009813F0" w:rsidP="000724EF">
      <w:pPr>
        <w:spacing w:after="0" w:line="240" w:lineRule="auto"/>
      </w:pPr>
      <w:r>
        <w:separator/>
      </w:r>
    </w:p>
  </w:endnote>
  <w:endnote w:type="continuationSeparator" w:id="0">
    <w:p w:rsidR="009813F0" w:rsidRDefault="009813F0" w:rsidP="00072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reativeBlock BB">
    <w:altName w:val="Trebuchet MS"/>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3F0" w:rsidRDefault="009813F0" w:rsidP="000724EF">
      <w:pPr>
        <w:spacing w:after="0" w:line="240" w:lineRule="auto"/>
      </w:pPr>
      <w:r>
        <w:separator/>
      </w:r>
    </w:p>
  </w:footnote>
  <w:footnote w:type="continuationSeparator" w:id="0">
    <w:p w:rsidR="009813F0" w:rsidRDefault="009813F0" w:rsidP="00072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72E2"/>
    <w:multiLevelType w:val="hybridMultilevel"/>
    <w:tmpl w:val="4A120C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3156F1"/>
    <w:multiLevelType w:val="hybridMultilevel"/>
    <w:tmpl w:val="36D4BA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02B5B48"/>
    <w:multiLevelType w:val="hybridMultilevel"/>
    <w:tmpl w:val="BF92B9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F7479F"/>
    <w:multiLevelType w:val="hybridMultilevel"/>
    <w:tmpl w:val="702A7A3A"/>
    <w:lvl w:ilvl="0" w:tplc="EF66B86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AB46E81"/>
    <w:multiLevelType w:val="hybridMultilevel"/>
    <w:tmpl w:val="9E9EBA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2452199"/>
    <w:multiLevelType w:val="hybridMultilevel"/>
    <w:tmpl w:val="A936FB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3334420"/>
    <w:multiLevelType w:val="hybridMultilevel"/>
    <w:tmpl w:val="7BBC7EA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438A40E4"/>
    <w:multiLevelType w:val="hybridMultilevel"/>
    <w:tmpl w:val="8E76DC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8233994"/>
    <w:multiLevelType w:val="hybridMultilevel"/>
    <w:tmpl w:val="66D096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8C7370A"/>
    <w:multiLevelType w:val="hybridMultilevel"/>
    <w:tmpl w:val="8E76DC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C974D0F"/>
    <w:multiLevelType w:val="hybridMultilevel"/>
    <w:tmpl w:val="AF0032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3421C06"/>
    <w:multiLevelType w:val="hybridMultilevel"/>
    <w:tmpl w:val="8E76DC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3E87649"/>
    <w:multiLevelType w:val="hybridMultilevel"/>
    <w:tmpl w:val="37DA08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D261354"/>
    <w:multiLevelType w:val="hybridMultilevel"/>
    <w:tmpl w:val="4DFC2E5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71DF3AF1"/>
    <w:multiLevelType w:val="hybridMultilevel"/>
    <w:tmpl w:val="702A7A3A"/>
    <w:lvl w:ilvl="0" w:tplc="EF66B86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79BA14C7"/>
    <w:multiLevelType w:val="hybridMultilevel"/>
    <w:tmpl w:val="2348F1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4"/>
  </w:num>
  <w:num w:numId="5">
    <w:abstractNumId w:val="9"/>
  </w:num>
  <w:num w:numId="6">
    <w:abstractNumId w:val="11"/>
  </w:num>
  <w:num w:numId="7">
    <w:abstractNumId w:val="7"/>
  </w:num>
  <w:num w:numId="8">
    <w:abstractNumId w:val="1"/>
  </w:num>
  <w:num w:numId="9">
    <w:abstractNumId w:val="12"/>
  </w:num>
  <w:num w:numId="10">
    <w:abstractNumId w:val="5"/>
  </w:num>
  <w:num w:numId="11">
    <w:abstractNumId w:val="6"/>
  </w:num>
  <w:num w:numId="12">
    <w:abstractNumId w:val="13"/>
  </w:num>
  <w:num w:numId="13">
    <w:abstractNumId w:val="0"/>
  </w:num>
  <w:num w:numId="14">
    <w:abstractNumId w:val="10"/>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5992"/>
    <w:rsid w:val="000724EF"/>
    <w:rsid w:val="000B5C90"/>
    <w:rsid w:val="000C6556"/>
    <w:rsid w:val="000F744A"/>
    <w:rsid w:val="00455170"/>
    <w:rsid w:val="00461E50"/>
    <w:rsid w:val="004E5822"/>
    <w:rsid w:val="005C2D65"/>
    <w:rsid w:val="00693575"/>
    <w:rsid w:val="00883FB0"/>
    <w:rsid w:val="00937AC7"/>
    <w:rsid w:val="009813F0"/>
    <w:rsid w:val="009D7F40"/>
    <w:rsid w:val="00A06ACD"/>
    <w:rsid w:val="00AD6482"/>
    <w:rsid w:val="00B57891"/>
    <w:rsid w:val="00CB50A1"/>
    <w:rsid w:val="00CE5992"/>
    <w:rsid w:val="00E23B73"/>
    <w:rsid w:val="00F01748"/>
    <w:rsid w:val="00F03800"/>
    <w:rsid w:val="00F45348"/>
    <w:rsid w:val="00FE1F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00"/>
  </w:style>
  <w:style w:type="paragraph" w:styleId="Heading1">
    <w:name w:val="heading 1"/>
    <w:basedOn w:val="Normal"/>
    <w:next w:val="Normal"/>
    <w:link w:val="Heading1Char"/>
    <w:uiPriority w:val="9"/>
    <w:qFormat/>
    <w:rsid w:val="00AD6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64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2"/>
    <w:rPr>
      <w:rFonts w:ascii="Tahoma" w:hAnsi="Tahoma" w:cs="Tahoma"/>
      <w:sz w:val="16"/>
      <w:szCs w:val="16"/>
    </w:rPr>
  </w:style>
  <w:style w:type="paragraph" w:styleId="ListParagraph">
    <w:name w:val="List Paragraph"/>
    <w:basedOn w:val="Normal"/>
    <w:uiPriority w:val="34"/>
    <w:qFormat/>
    <w:rsid w:val="00CE5992"/>
    <w:pPr>
      <w:ind w:left="720"/>
      <w:contextualSpacing/>
    </w:pPr>
  </w:style>
  <w:style w:type="character" w:customStyle="1" w:styleId="Heading1Char">
    <w:name w:val="Heading 1 Char"/>
    <w:basedOn w:val="DefaultParagraphFont"/>
    <w:link w:val="Heading1"/>
    <w:uiPriority w:val="9"/>
    <w:rsid w:val="00AD64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648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072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24EF"/>
  </w:style>
  <w:style w:type="paragraph" w:styleId="Footer">
    <w:name w:val="footer"/>
    <w:basedOn w:val="Normal"/>
    <w:link w:val="FooterChar"/>
    <w:uiPriority w:val="99"/>
    <w:semiHidden/>
    <w:unhideWhenUsed/>
    <w:rsid w:val="00072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24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Christina</cp:lastModifiedBy>
  <cp:revision>3</cp:revision>
  <dcterms:created xsi:type="dcterms:W3CDTF">2011-10-07T12:02:00Z</dcterms:created>
  <dcterms:modified xsi:type="dcterms:W3CDTF">2011-10-07T12:33:00Z</dcterms:modified>
</cp:coreProperties>
</file>